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99" w:rsidRPr="00970F09" w:rsidRDefault="002D0399" w:rsidP="002D0399">
      <w:pPr>
        <w:jc w:val="center"/>
        <w:rPr>
          <w:b/>
        </w:rPr>
      </w:pPr>
      <w:r w:rsidRPr="00970F09">
        <w:rPr>
          <w:b/>
        </w:rPr>
        <w:t xml:space="preserve">Amicus </w:t>
      </w:r>
      <w:r>
        <w:rPr>
          <w:b/>
        </w:rPr>
        <w:t xml:space="preserve">Curiae </w:t>
      </w:r>
      <w:r w:rsidRPr="00970F09">
        <w:rPr>
          <w:b/>
        </w:rPr>
        <w:t>Brief Request Form</w:t>
      </w:r>
    </w:p>
    <w:p w:rsidR="002D0399" w:rsidRPr="00970F09" w:rsidRDefault="002D0399" w:rsidP="002D0399">
      <w:pPr>
        <w:rPr>
          <w:b/>
        </w:rPr>
      </w:pPr>
      <w:r>
        <w:rPr>
          <w:b/>
        </w:rPr>
        <w:t>Date:</w:t>
      </w:r>
      <w:r>
        <w:rPr>
          <w:b/>
        </w:rPr>
        <w:tab/>
        <w:t xml:space="preserve">    </w:t>
      </w:r>
      <w:sdt>
        <w:sdtPr>
          <w:rPr>
            <w:b/>
          </w:rPr>
          <w:id w:val="1947260373"/>
          <w:placeholder>
            <w:docPart w:val="DefaultPlaceholder_1082065158"/>
          </w:placeholder>
        </w:sdtPr>
        <w:sdtEndPr/>
        <w:sdtContent>
          <w:sdt>
            <w:sdtPr>
              <w:rPr>
                <w:b/>
              </w:rPr>
              <w:id w:val="-251597727"/>
              <w:placeholder>
                <w:docPart w:val="DefaultPlaceholder_108206516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F46E26">
                <w:rPr>
                  <w:rStyle w:val="PlaceholderText"/>
                </w:rPr>
                <w:t>Click here to enter a date.</w:t>
              </w:r>
            </w:sdtContent>
          </w:sdt>
        </w:sdtContent>
      </w:sdt>
    </w:p>
    <w:p w:rsidR="002D0399" w:rsidRPr="006677D4" w:rsidRDefault="002D0399" w:rsidP="002D0399">
      <w:pPr>
        <w:rPr>
          <w:b/>
          <w:u w:val="single"/>
        </w:rPr>
      </w:pPr>
      <w:r w:rsidRPr="006677D4">
        <w:rPr>
          <w:b/>
          <w:u w:val="single"/>
        </w:rPr>
        <w:t>Request By</w:t>
      </w:r>
    </w:p>
    <w:p w:rsidR="002D0399" w:rsidRPr="00970F09" w:rsidRDefault="002D0399" w:rsidP="002D0399">
      <w:pPr>
        <w:spacing w:after="0"/>
        <w:rPr>
          <w:b/>
        </w:rPr>
      </w:pPr>
      <w:r w:rsidRPr="00970F09">
        <w:rPr>
          <w:b/>
        </w:rPr>
        <w:t xml:space="preserve">Name: </w:t>
      </w:r>
      <w:r>
        <w:rPr>
          <w:b/>
        </w:rPr>
        <w:tab/>
        <w:t xml:space="preserve">    </w:t>
      </w:r>
      <w:sdt>
        <w:sdtPr>
          <w:rPr>
            <w:b/>
          </w:rPr>
          <w:id w:val="153650607"/>
          <w:placeholder>
            <w:docPart w:val="DefaultPlaceholder_1082065158"/>
          </w:placeholder>
          <w:showingPlcHdr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Pr="00970F09" w:rsidRDefault="002D0399" w:rsidP="002D0399">
      <w:pPr>
        <w:spacing w:after="0"/>
        <w:rPr>
          <w:b/>
        </w:rPr>
      </w:pPr>
      <w:r w:rsidRPr="00970F09">
        <w:rPr>
          <w:b/>
        </w:rPr>
        <w:t>County:</w:t>
      </w:r>
      <w:r>
        <w:rPr>
          <w:b/>
        </w:rPr>
        <w:tab/>
        <w:t xml:space="preserve">    </w:t>
      </w:r>
      <w:sdt>
        <w:sdtPr>
          <w:rPr>
            <w:b/>
          </w:rPr>
          <w:id w:val="1575095810"/>
          <w:placeholder>
            <w:docPart w:val="DefaultPlaceholder_1082065158"/>
          </w:placeholder>
          <w:showingPlcHdr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Pr="00970F09" w:rsidRDefault="002D0399" w:rsidP="002D0399">
      <w:pPr>
        <w:spacing w:after="0"/>
        <w:rPr>
          <w:b/>
        </w:rPr>
      </w:pPr>
      <w:r w:rsidRPr="00970F09">
        <w:rPr>
          <w:b/>
        </w:rPr>
        <w:t>Position:</w:t>
      </w:r>
      <w:r>
        <w:rPr>
          <w:b/>
        </w:rPr>
        <w:t xml:space="preserve">  </w:t>
      </w:r>
      <w:sdt>
        <w:sdtPr>
          <w:rPr>
            <w:b/>
          </w:rPr>
          <w:id w:val="-1257592165"/>
          <w:placeholder>
            <w:docPart w:val="DefaultPlaceholder_1082065158"/>
          </w:placeholder>
          <w:showingPlcHdr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Pr="00970F09" w:rsidRDefault="002D0399" w:rsidP="002D0399">
      <w:pPr>
        <w:spacing w:after="0"/>
        <w:rPr>
          <w:b/>
        </w:rPr>
      </w:pPr>
      <w:r w:rsidRPr="00970F09">
        <w:rPr>
          <w:b/>
        </w:rPr>
        <w:t>Email:</w:t>
      </w:r>
      <w:r>
        <w:rPr>
          <w:b/>
        </w:rPr>
        <w:tab/>
        <w:t xml:space="preserve">    </w:t>
      </w:r>
      <w:sdt>
        <w:sdtPr>
          <w:rPr>
            <w:b/>
          </w:rPr>
          <w:id w:val="1632820841"/>
          <w:placeholder>
            <w:docPart w:val="DefaultPlaceholder_1082065158"/>
          </w:placeholder>
          <w:showingPlcHdr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Pr="00970F09" w:rsidRDefault="002D0399" w:rsidP="002D0399">
      <w:pPr>
        <w:spacing w:after="0"/>
        <w:rPr>
          <w:b/>
        </w:rPr>
      </w:pPr>
      <w:r w:rsidRPr="00970F09">
        <w:rPr>
          <w:b/>
        </w:rPr>
        <w:t xml:space="preserve">Phone: </w:t>
      </w:r>
      <w:r>
        <w:rPr>
          <w:b/>
        </w:rPr>
        <w:tab/>
        <w:t xml:space="preserve">    </w:t>
      </w:r>
      <w:sdt>
        <w:sdtPr>
          <w:rPr>
            <w:b/>
          </w:rPr>
          <w:id w:val="2005016524"/>
          <w:placeholder>
            <w:docPart w:val="DefaultPlaceholder_1082065158"/>
          </w:placeholder>
          <w:showingPlcHdr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/>
    <w:p w:rsidR="002D0399" w:rsidRPr="00970F09" w:rsidRDefault="002D0399" w:rsidP="002D0399">
      <w:pPr>
        <w:rPr>
          <w:b/>
        </w:rPr>
      </w:pPr>
      <w:r w:rsidRPr="00970F09">
        <w:rPr>
          <w:b/>
        </w:rPr>
        <w:t>Description of Issue:</w:t>
      </w:r>
    </w:p>
    <w:sdt>
      <w:sdtPr>
        <w:id w:val="-528028361"/>
        <w:placeholder>
          <w:docPart w:val="DefaultPlaceholder_1082065158"/>
        </w:placeholder>
        <w:showingPlcHdr/>
        <w:text/>
      </w:sdtPr>
      <w:sdtEndPr/>
      <w:sdtContent>
        <w:p w:rsidR="002D0399" w:rsidRDefault="002D0399" w:rsidP="002D0399">
          <w:r w:rsidRPr="00F46E26">
            <w:rPr>
              <w:rStyle w:val="PlaceholderText"/>
            </w:rPr>
            <w:t>Click here to enter text.</w:t>
          </w:r>
        </w:p>
      </w:sdtContent>
    </w:sdt>
    <w:p w:rsidR="002D0399" w:rsidRDefault="002D0399" w:rsidP="002D0399">
      <w:r>
        <w:rPr>
          <w:b/>
        </w:rPr>
        <w:t>Impact of case outcome to ACCG members:</w:t>
      </w:r>
    </w:p>
    <w:sdt>
      <w:sdtPr>
        <w:rPr>
          <w:b/>
        </w:rPr>
        <w:id w:val="1784532396"/>
        <w:placeholder>
          <w:docPart w:val="DefaultPlaceholder_1082065158"/>
        </w:placeholder>
        <w:showingPlcHdr/>
        <w:text/>
      </w:sdtPr>
      <w:sdtEndPr/>
      <w:sdtContent>
        <w:p w:rsidR="002D0399" w:rsidRDefault="002D0399" w:rsidP="002D0399">
          <w:pPr>
            <w:rPr>
              <w:b/>
            </w:rPr>
          </w:pPr>
          <w:r w:rsidRPr="00F46E26">
            <w:rPr>
              <w:rStyle w:val="PlaceholderText"/>
            </w:rPr>
            <w:t>Click here to enter text.</w:t>
          </w:r>
        </w:p>
      </w:sdtContent>
    </w:sdt>
    <w:p w:rsidR="002D0399" w:rsidRPr="00151FB5" w:rsidRDefault="002D0399" w:rsidP="002D0399">
      <w:pPr>
        <w:rPr>
          <w:b/>
        </w:rPr>
      </w:pPr>
      <w:r w:rsidRPr="00151FB5">
        <w:rPr>
          <w:b/>
        </w:rPr>
        <w:t>Current Location of Case</w:t>
      </w:r>
    </w:p>
    <w:p w:rsidR="002D0399" w:rsidRDefault="0031539F" w:rsidP="002D0399">
      <w:pPr>
        <w:pStyle w:val="ListParagraph"/>
      </w:pPr>
      <w:sdt>
        <w:sdtPr>
          <w:id w:val="-47459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399">
            <w:rPr>
              <w:rFonts w:ascii="MS Gothic" w:eastAsia="MS Gothic" w:hint="eastAsia"/>
            </w:rPr>
            <w:t>☐</w:t>
          </w:r>
        </w:sdtContent>
      </w:sdt>
      <w:r w:rsidR="002D0399">
        <w:t xml:space="preserve">  Court of Appeals of Georgia</w:t>
      </w:r>
    </w:p>
    <w:p w:rsidR="002D0399" w:rsidRDefault="0031539F" w:rsidP="002D0399">
      <w:pPr>
        <w:pStyle w:val="ListParagraph"/>
      </w:pPr>
      <w:sdt>
        <w:sdtPr>
          <w:id w:val="-205892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399">
            <w:rPr>
              <w:rFonts w:ascii="MS Gothic" w:eastAsia="MS Gothic" w:hint="eastAsia"/>
            </w:rPr>
            <w:t>☐</w:t>
          </w:r>
        </w:sdtContent>
      </w:sdt>
      <w:r w:rsidR="002D0399">
        <w:t xml:space="preserve">  Supreme Court of Georgia</w:t>
      </w:r>
    </w:p>
    <w:p w:rsidR="002D0399" w:rsidRDefault="0031539F" w:rsidP="002D0399">
      <w:pPr>
        <w:pStyle w:val="ListParagraph"/>
      </w:pPr>
      <w:sdt>
        <w:sdtPr>
          <w:id w:val="2136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399">
            <w:rPr>
              <w:rFonts w:ascii="MS Gothic" w:eastAsia="MS Gothic" w:hint="eastAsia"/>
            </w:rPr>
            <w:t>☐</w:t>
          </w:r>
        </w:sdtContent>
      </w:sdt>
      <w:r w:rsidR="002D0399">
        <w:t xml:space="preserve">  Court of Appeals of the United States</w:t>
      </w:r>
    </w:p>
    <w:p w:rsidR="002D0399" w:rsidRDefault="0031539F" w:rsidP="002D0399">
      <w:pPr>
        <w:pStyle w:val="ListParagraph"/>
      </w:pPr>
      <w:sdt>
        <w:sdtPr>
          <w:id w:val="-2486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399">
            <w:rPr>
              <w:rFonts w:ascii="MS Gothic" w:eastAsia="MS Gothic" w:hint="eastAsia"/>
            </w:rPr>
            <w:t>☐</w:t>
          </w:r>
        </w:sdtContent>
      </w:sdt>
      <w:r w:rsidR="002D0399">
        <w:t xml:space="preserve">  Supreme Court of the United States</w:t>
      </w:r>
    </w:p>
    <w:p w:rsidR="002D0399" w:rsidRPr="00D3570F" w:rsidRDefault="002D0399" w:rsidP="002D0399">
      <w:r w:rsidRPr="00B30E17">
        <w:rPr>
          <w:b/>
        </w:rPr>
        <w:t>Date of Oral Arguments</w:t>
      </w:r>
      <w:r>
        <w:t xml:space="preserve">:  </w:t>
      </w:r>
      <w:sdt>
        <w:sdtPr>
          <w:id w:val="951209510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pPr>
        <w:rPr>
          <w:b/>
        </w:rPr>
      </w:pPr>
      <w:r>
        <w:rPr>
          <w:b/>
        </w:rPr>
        <w:t>Main Arguments of the County</w:t>
      </w:r>
      <w:r w:rsidRPr="00D3570F">
        <w:rPr>
          <w:b/>
        </w:rPr>
        <w:t xml:space="preserve">: </w:t>
      </w:r>
    </w:p>
    <w:p w:rsidR="002D0399" w:rsidRDefault="002D0399" w:rsidP="002D0399">
      <w:r>
        <w:t xml:space="preserve">1.  </w:t>
      </w:r>
      <w:sdt>
        <w:sdtPr>
          <w:id w:val="-1292982434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r>
        <w:t xml:space="preserve">2.  </w:t>
      </w:r>
      <w:sdt>
        <w:sdtPr>
          <w:id w:val="564927446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r>
        <w:t xml:space="preserve">3.  </w:t>
      </w:r>
      <w:sdt>
        <w:sdtPr>
          <w:id w:val="-1621301537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r>
        <w:t xml:space="preserve">4.  </w:t>
      </w:r>
      <w:sdt>
        <w:sdtPr>
          <w:id w:val="-528022754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pPr>
        <w:rPr>
          <w:b/>
        </w:rPr>
      </w:pPr>
    </w:p>
    <w:p w:rsidR="002D0399" w:rsidRDefault="002D0399" w:rsidP="002D0399">
      <w:pPr>
        <w:rPr>
          <w:b/>
        </w:rPr>
      </w:pPr>
      <w:r w:rsidRPr="00D3570F">
        <w:rPr>
          <w:b/>
        </w:rPr>
        <w:t xml:space="preserve">Issues ACCG Should </w:t>
      </w:r>
      <w:proofErr w:type="gramStart"/>
      <w:r w:rsidRPr="00D3570F">
        <w:rPr>
          <w:b/>
        </w:rPr>
        <w:t>Address</w:t>
      </w:r>
      <w:r>
        <w:rPr>
          <w:b/>
        </w:rPr>
        <w:t xml:space="preserve"> </w:t>
      </w:r>
      <w:r w:rsidRPr="00D3570F">
        <w:rPr>
          <w:b/>
        </w:rPr>
        <w:t>:</w:t>
      </w:r>
      <w:proofErr w:type="gramEnd"/>
      <w:r w:rsidRPr="00D3570F">
        <w:rPr>
          <w:b/>
        </w:rPr>
        <w:t xml:space="preserve"> </w:t>
      </w:r>
    </w:p>
    <w:p w:rsidR="002D0399" w:rsidRDefault="002D0399" w:rsidP="002D0399">
      <w:r>
        <w:t xml:space="preserve">1.  </w:t>
      </w:r>
      <w:sdt>
        <w:sdtPr>
          <w:id w:val="2102834665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r>
        <w:t xml:space="preserve">2.  </w:t>
      </w:r>
      <w:sdt>
        <w:sdtPr>
          <w:id w:val="194130245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r>
        <w:t xml:space="preserve">3.  </w:t>
      </w:r>
      <w:sdt>
        <w:sdtPr>
          <w:id w:val="-1425957845"/>
          <w:placeholder>
            <w:docPart w:val="DefaultPlaceholder_1082065158"/>
          </w:placeholder>
          <w:showingPlcHdr/>
          <w:text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</w:p>
    <w:p w:rsidR="002D0399" w:rsidRDefault="002D0399" w:rsidP="002D0399">
      <w:r>
        <w:t xml:space="preserve">4.  </w:t>
      </w:r>
      <w:bookmarkStart w:id="0" w:name="_GoBack"/>
      <w:sdt>
        <w:sdtPr>
          <w:id w:val="850371919"/>
          <w:placeholder>
            <w:docPart w:val="DefaultPlaceholder_1082065158"/>
          </w:placeholder>
          <w:showingPlcHdr/>
        </w:sdtPr>
        <w:sdtEndPr/>
        <w:sdtContent>
          <w:r w:rsidRPr="00F46E26">
            <w:rPr>
              <w:rStyle w:val="PlaceholderText"/>
            </w:rPr>
            <w:t>Click here to enter text.</w:t>
          </w:r>
        </w:sdtContent>
      </w:sdt>
      <w:bookmarkEnd w:id="0"/>
    </w:p>
    <w:p w:rsidR="009C1643" w:rsidRDefault="0069439B" w:rsidP="0069439B">
      <w:r>
        <w:t xml:space="preserve">Please submit all completed forms to Natalie Fitzgerald at </w:t>
      </w:r>
      <w:hyperlink r:id="rId6" w:history="1">
        <w:r w:rsidR="0031539F" w:rsidRPr="00845AD3">
          <w:rPr>
            <w:rStyle w:val="Hyperlink"/>
          </w:rPr>
          <w:t>nfitzgerald@accg.org</w:t>
        </w:r>
      </w:hyperlink>
    </w:p>
    <w:sectPr w:rsidR="009C1643" w:rsidSect="00C057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9157A"/>
    <w:multiLevelType w:val="hybridMultilevel"/>
    <w:tmpl w:val="44C0F73E"/>
    <w:lvl w:ilvl="0" w:tplc="30E41C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99"/>
    <w:rsid w:val="002D0399"/>
    <w:rsid w:val="0031539F"/>
    <w:rsid w:val="0069439B"/>
    <w:rsid w:val="00714153"/>
    <w:rsid w:val="009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E76E5-9FFD-48CE-ABEF-033B88CF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3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399"/>
    <w:pPr>
      <w:ind w:left="720"/>
      <w:contextualSpacing/>
    </w:pPr>
  </w:style>
  <w:style w:type="character" w:styleId="Hyperlink">
    <w:name w:val="Hyperlink"/>
    <w:uiPriority w:val="99"/>
    <w:unhideWhenUsed/>
    <w:rsid w:val="002D039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D03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3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fitzgerald@acc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D6A8-FAF7-4BEC-AA1C-51FCCA79FE47}"/>
      </w:docPartPr>
      <w:docPartBody>
        <w:p w:rsidR="008A6F60" w:rsidRDefault="001852A7">
          <w:r w:rsidRPr="00F46E2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44B0-CD85-4A55-8C14-7DC4FD04D57F}"/>
      </w:docPartPr>
      <w:docPartBody>
        <w:p w:rsidR="008A6F60" w:rsidRDefault="001852A7">
          <w:r w:rsidRPr="00F46E2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7"/>
    <w:rsid w:val="001852A7"/>
    <w:rsid w:val="008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2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857C-593A-4216-8436-E2B97044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nfitzgerald</dc:creator>
  <cp:keywords/>
  <dc:description/>
  <cp:lastModifiedBy>Howell, Rick</cp:lastModifiedBy>
  <cp:revision>4</cp:revision>
  <dcterms:created xsi:type="dcterms:W3CDTF">2012-04-05T20:25:00Z</dcterms:created>
  <dcterms:modified xsi:type="dcterms:W3CDTF">2016-06-13T13:41:00Z</dcterms:modified>
</cp:coreProperties>
</file>